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368" w:rsidRDefault="009165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Приложение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Toc85194405"/>
      <w:bookmarkEnd w:id="0"/>
    </w:p>
    <w:p w:rsidR="006D2368" w:rsidRDefault="00916511">
      <w:pPr>
        <w:keepNext/>
        <w:keepLines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6"/>
        </w:rPr>
      </w:pPr>
      <w:bookmarkStart w:id="1" w:name="_Toc182408711"/>
      <w:r>
        <w:rPr>
          <w:rFonts w:ascii="Times New Roman" w:eastAsia="Times New Roman" w:hAnsi="Times New Roman" w:cs="Times New Roman"/>
          <w:b/>
          <w:sz w:val="28"/>
          <w:szCs w:val="26"/>
        </w:rPr>
        <w:t>Ранжированный итоговый рейтинг</w:t>
      </w:r>
      <w:bookmarkEnd w:id="1"/>
    </w:p>
    <w:p w:rsidR="006D2368" w:rsidRDefault="00916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>, участвующих в реализации программы государственных гарантий бесплатного оказания гражданам медицинской помощи, расположенных на территории Тюменской области</w:t>
      </w:r>
    </w:p>
    <w:tbl>
      <w:tblPr>
        <w:tblW w:w="9583" w:type="dxa"/>
        <w:tblLook w:val="04A0" w:firstRow="1" w:lastRow="0" w:firstColumn="1" w:lastColumn="0" w:noHBand="0" w:noVBand="1"/>
      </w:tblPr>
      <w:tblGrid>
        <w:gridCol w:w="479"/>
        <w:gridCol w:w="7868"/>
        <w:gridCol w:w="1236"/>
      </w:tblGrid>
      <w:tr w:rsidR="003F62A8" w:rsidRPr="00CD0FC5" w:rsidTr="003F62A8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7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3F62A8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Итоговый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НОК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ТО «Родильный дом № 2»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B1087C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 «Футбол-Хоккей»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B1087C" w:rsidRDefault="00B1087C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ТООО "Будущее Начинается Сейчас"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B1087C" w:rsidRDefault="00B1087C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«ЦЕНТР НЕФРОЛОГИИ И ДИАЛИЗА»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«Областная стоматологическая поликлиника»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«Областной наркологический диспансер»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99,5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кожно- венерологический диспансер»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Константа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«Госпиталь для ветеранов войн»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99,3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«Перинатальный центр» (г. Тюмень)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99,1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ГБУЗ ТО «Областной клинический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фтизиопульмонологический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98,7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«Многопрофильный консультативно- диагностический центр»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лечебно- реабилитационный центр»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лечебно- реабилитацион</w:t>
            </w:r>
            <w:bookmarkStart w:id="2" w:name="_GoBack"/>
            <w:bookmarkEnd w:id="2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центр «Градостроитель»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98,5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ТО «Родильный дом № 3»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«Центр профилактики и борьбы со СПИД»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«Стоматологическая поликлиника №3»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«Областная клиническая больница №1»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ГБУЗ ТО «Областная </w:t>
            </w:r>
            <w:proofErr w:type="gram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клиническая  больница</w:t>
            </w:r>
            <w:proofErr w:type="gram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97,3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ЛПУ ПОЛИКЛИНИКА "КРОСНО"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«НПО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Востокэкосоцтехнология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-Тюменский научно-медицинский центр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Диатест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НефроМед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ГАУЗ ТО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Хоспис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МЧУ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Нефросовет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95,7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«АЛЛЮР»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ИП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Гурьева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Елена Михайловна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92,5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ГолДент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90,7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«МРТ Экспресс»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85,9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7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ООО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Дантист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78,3</w:t>
            </w:r>
          </w:p>
        </w:tc>
      </w:tr>
      <w:tr w:rsidR="003F62A8" w:rsidRPr="00CD0FC5" w:rsidTr="003F62A8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3F62A8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3F62A8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96,6</w:t>
            </w:r>
          </w:p>
        </w:tc>
      </w:tr>
    </w:tbl>
    <w:p w:rsidR="006D2368" w:rsidRDefault="006D23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368" w:rsidRDefault="006D23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368" w:rsidRDefault="0091651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Ранжированный итоговый рейтинг организаций, участвующих в реализации программы государственных гарантий бесплатного оказания гражданам медицинской помощи, расположенных на территории Тюменской области, </w:t>
      </w:r>
      <w:r>
        <w:rPr>
          <w:rFonts w:ascii="Times New Roman" w:hAnsi="Times New Roman"/>
          <w:b/>
          <w:i/>
          <w:sz w:val="28"/>
          <w:szCs w:val="28"/>
        </w:rPr>
        <w:t>оказывающих услуги в амбулаторных условиях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7280"/>
        <w:gridCol w:w="2091"/>
      </w:tblGrid>
      <w:tr w:rsidR="003F62A8" w:rsidRPr="00CD0FC5" w:rsidTr="003F62A8">
        <w:trPr>
          <w:trHeight w:val="34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3F62A8" w:rsidRDefault="003F62A8" w:rsidP="003F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рганизаци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3F62A8" w:rsidRPr="00CD0FC5" w:rsidRDefault="003F62A8" w:rsidP="003F6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3F62A8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балл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НОК среди </w:t>
            </w:r>
            <w:r w:rsidRPr="003F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амбулатори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АНО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Футбол-Хоккей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«Областная стоматологическая поликлиника»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99,8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кожно- венерологический диспансер»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99,6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«Госпиталь для ветеранов войн»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"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Константа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99,4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«Перинатальный центр» (г. Тюмень)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«Областной наркологический диспансер»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99,0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ГБУЗ ТО «Областной клинический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фтизиопульмонологический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98,8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«Многопрофильный консультативно- диагностический центр»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лечебно- реабилитационный центр»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«Центр профилактики и борьбы со СПИД»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«Стоматологическая поликлиника №3»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«Областная клиническая больница №1»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97,6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ГБУЗ ТО «Областная </w:t>
            </w:r>
            <w:proofErr w:type="gram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клиническая  больница</w:t>
            </w:r>
            <w:proofErr w:type="gram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97,4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ЛПУ ПОЛИКЛИНИКА "КРОСНО"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ООО «НПО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Востокэкосоцтехнология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-Тюменский научно-медицинский центр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Диатест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лечебно- реабилитационный центр «Градостроитель»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96,0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«АЛЛЮР»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92,8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ИП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Гурьева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Елена Михайловна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92,5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ГолДент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90,7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«МРТ Экспресс»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85,9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ООО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Стоматология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Дантист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78,3</w:t>
            </w:r>
          </w:p>
        </w:tc>
      </w:tr>
      <w:tr w:rsidR="003F62A8" w:rsidRPr="00CD0FC5" w:rsidTr="003F62A8">
        <w:trPr>
          <w:trHeight w:val="34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3F62A8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3F62A8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98,4</w:t>
            </w:r>
          </w:p>
        </w:tc>
      </w:tr>
    </w:tbl>
    <w:p w:rsidR="003F62A8" w:rsidRDefault="003F62A8">
      <w:pPr>
        <w:spacing w:after="0"/>
        <w:jc w:val="center"/>
      </w:pPr>
    </w:p>
    <w:p w:rsidR="006D2368" w:rsidRDefault="006D2368">
      <w:pPr>
        <w:spacing w:after="0"/>
        <w:jc w:val="center"/>
      </w:pPr>
    </w:p>
    <w:p w:rsidR="006D2368" w:rsidRDefault="006D2368"/>
    <w:p w:rsidR="006D2368" w:rsidRDefault="006D2368"/>
    <w:p w:rsidR="006D2368" w:rsidRDefault="006D23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D2368" w:rsidRDefault="0091651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Ранжированный итоговый рейтинг организаций, участвующих в реализации программы государственных гарантий бесплатного оказания гражданам медицинской помощи, расположенных на территории Тюменской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</w:rPr>
        <w:t>оказывающих услуги в стационарных условиях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"/>
        <w:gridCol w:w="6148"/>
        <w:gridCol w:w="3225"/>
      </w:tblGrid>
      <w:tr w:rsidR="003F62A8" w:rsidRPr="00CD0FC5" w:rsidTr="003F62A8">
        <w:trPr>
          <w:trHeight w:val="34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CD0FC5" w:rsidRDefault="003F62A8" w:rsidP="003F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F62A8" w:rsidRPr="003F62A8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Итоговый балл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НОК среди </w:t>
            </w:r>
            <w:r w:rsidRPr="003F6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стационар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ТО «Родильный дом № 2»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лечебно- реабилитационный центр «Градостроитель»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«Областной наркологический диспансер»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ООО «ЦЕНТР НЕФРОЛОГИИ И ДИАЛИЗА»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ТООО "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Будущее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Начинается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Сейчас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кожно- венерологический диспансер»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«Госпиталь для ветеранов войн»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99,2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«Перинатальный центр» (г. Тюмень)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ГБУЗ ТО «Областной клинический 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фтизиопульмонологический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98,6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ГАУЗ ТО «Областной лечебно- реабилитационный центр»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98,4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ГБУЗ ТО «Родильный дом № 3»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98,2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ГБУЗ ТО «Областная клиническая больница №1»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ГБУЗ ТО «Областная </w:t>
            </w:r>
            <w:proofErr w:type="gram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клиническая  больница</w:t>
            </w:r>
            <w:proofErr w:type="gram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2»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97,2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ООО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НефроМед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96,4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ГАУЗ ТО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Хоспис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95,8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МЧУ «</w:t>
            </w:r>
            <w:proofErr w:type="spellStart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Нефросовет</w:t>
            </w:r>
            <w:proofErr w:type="spellEnd"/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0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95,7</w:t>
            </w:r>
          </w:p>
        </w:tc>
      </w:tr>
      <w:tr w:rsidR="003F62A8" w:rsidRPr="00CD0FC5" w:rsidTr="003F62A8">
        <w:trPr>
          <w:trHeight w:val="34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CD0FC5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3F62A8" w:rsidRDefault="003F62A8" w:rsidP="00B01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2A8" w:rsidRPr="003F62A8" w:rsidRDefault="003F62A8" w:rsidP="00B01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F62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96,1</w:t>
            </w:r>
          </w:p>
        </w:tc>
      </w:tr>
    </w:tbl>
    <w:p w:rsidR="003F62A8" w:rsidRDefault="003F62A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D2368" w:rsidRDefault="006D236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6D2368">
      <w:footerReference w:type="default" r:id="rId6"/>
      <w:pgSz w:w="11906" w:h="16838"/>
      <w:pgMar w:top="1134" w:right="1134" w:bottom="1748" w:left="1134" w:header="0" w:footer="95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121" w:rsidRDefault="00FF5121">
      <w:pPr>
        <w:spacing w:after="0" w:line="240" w:lineRule="auto"/>
      </w:pPr>
      <w:r>
        <w:separator/>
      </w:r>
    </w:p>
  </w:endnote>
  <w:endnote w:type="continuationSeparator" w:id="0">
    <w:p w:rsidR="00FF5121" w:rsidRDefault="00FF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368" w:rsidRDefault="006D23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121" w:rsidRDefault="00FF5121">
      <w:pPr>
        <w:spacing w:after="0" w:line="240" w:lineRule="auto"/>
      </w:pPr>
      <w:r>
        <w:separator/>
      </w:r>
    </w:p>
  </w:footnote>
  <w:footnote w:type="continuationSeparator" w:id="0">
    <w:p w:rsidR="00FF5121" w:rsidRDefault="00FF5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368"/>
    <w:rsid w:val="003F62A8"/>
    <w:rsid w:val="006D2368"/>
    <w:rsid w:val="00916511"/>
    <w:rsid w:val="00B1087C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9FE07-06FA-4E08-97A8-89E11C0A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7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B7E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B7E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334F7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8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9">
    <w:name w:val="Верхний и нижний колонтитулы"/>
    <w:basedOn w:val="a"/>
    <w:qFormat/>
  </w:style>
  <w:style w:type="paragraph" w:styleId="aa">
    <w:name w:val="footer"/>
    <w:basedOn w:val="a8"/>
  </w:style>
  <w:style w:type="table" w:styleId="ab">
    <w:name w:val="Table Grid"/>
    <w:basedOn w:val="a1"/>
    <w:uiPriority w:val="39"/>
    <w:rsid w:val="006B7E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Г.В.</dc:creator>
  <dc:description/>
  <cp:lastModifiedBy>Онегина Любовь Владимировна</cp:lastModifiedBy>
  <cp:revision>46</cp:revision>
  <cp:lastPrinted>2024-03-25T09:35:00Z</cp:lastPrinted>
  <dcterms:created xsi:type="dcterms:W3CDTF">2021-11-09T11:03:00Z</dcterms:created>
  <dcterms:modified xsi:type="dcterms:W3CDTF">2026-01-13T11:00:00Z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